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26B1A" w14:textId="54AB7AE6" w:rsidR="000A659E" w:rsidRDefault="001227DA">
      <w:pPr>
        <w:spacing w:after="0"/>
        <w:ind w:left="15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9F0A704" w14:textId="77777777" w:rsidR="00503FBD" w:rsidRDefault="00503FBD">
      <w:pPr>
        <w:spacing w:after="0"/>
        <w:ind w:left="85"/>
        <w:jc w:val="center"/>
        <w:rPr>
          <w:rFonts w:ascii="Arial" w:eastAsia="Arial" w:hAnsi="Arial" w:cs="Arial"/>
          <w:b/>
          <w:sz w:val="24"/>
          <w:u w:val="single" w:color="000000"/>
        </w:rPr>
      </w:pPr>
    </w:p>
    <w:p w14:paraId="79837538" w14:textId="1ABC6EBA" w:rsidR="000A659E" w:rsidRDefault="00503FBD">
      <w:pPr>
        <w:spacing w:after="0"/>
        <w:ind w:left="85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2DE3CE5" wp14:editId="6A496C13">
            <wp:simplePos x="0" y="0"/>
            <wp:positionH relativeFrom="column">
              <wp:posOffset>57150</wp:posOffset>
            </wp:positionH>
            <wp:positionV relativeFrom="paragraph">
              <wp:posOffset>6350</wp:posOffset>
            </wp:positionV>
            <wp:extent cx="11684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130" y="21300"/>
                <wp:lineTo x="21130" y="0"/>
                <wp:lineTo x="0" y="0"/>
              </wp:wrapPolygon>
            </wp:wrapThrough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5" t="9091" r="12879" b="9091"/>
                    <a:stretch/>
                  </pic:blipFill>
                  <pic:spPr bwMode="auto">
                    <a:xfrm>
                      <a:off x="0" y="0"/>
                      <a:ext cx="11684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7DA">
        <w:rPr>
          <w:rFonts w:ascii="Arial" w:eastAsia="Arial" w:hAnsi="Arial" w:cs="Arial"/>
          <w:b/>
          <w:sz w:val="24"/>
          <w:u w:val="single" w:color="000000"/>
        </w:rPr>
        <w:t>Wyandot Overnight Camp Packing List</w:t>
      </w:r>
      <w:r w:rsidR="001227DA">
        <w:rPr>
          <w:rFonts w:ascii="Arial" w:eastAsia="Arial" w:hAnsi="Arial" w:cs="Arial"/>
          <w:b/>
          <w:sz w:val="24"/>
        </w:rPr>
        <w:t xml:space="preserve"> </w:t>
      </w:r>
    </w:p>
    <w:p w14:paraId="4334EF10" w14:textId="77777777" w:rsidR="000A659E" w:rsidRDefault="001227D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E3A904F" w14:textId="77777777" w:rsidR="009C2FFE" w:rsidRDefault="001227DA" w:rsidP="009C2FFE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The following packing list is a suggested list of items to pack for a week - long session.  We recommend older clothes, as new things are likely to get quite dirty and stained. </w:t>
      </w:r>
      <w:r w:rsidR="009C2FFE">
        <w:rPr>
          <w:rFonts w:ascii="Arial" w:eastAsia="Arial" w:hAnsi="Arial" w:cs="Arial"/>
        </w:rPr>
        <w:t xml:space="preserve">Please remember to label all clothing with your camper’s full name! </w:t>
      </w:r>
    </w:p>
    <w:p w14:paraId="2EC28244" w14:textId="2AD165C9" w:rsidR="000A659E" w:rsidRDefault="000A659E">
      <w:pPr>
        <w:spacing w:after="0"/>
      </w:pPr>
    </w:p>
    <w:p w14:paraId="770C2778" w14:textId="1DC40B84" w:rsidR="000A659E" w:rsidRDefault="001227DA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Since our campers will be walking more than they do at home, socks and sturdy shoes are required and will help make for a more enjoyable camping </w:t>
      </w:r>
      <w:r w:rsidR="00612CE1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xperience.  The weather is typically humid but may be quite chilly at night. </w:t>
      </w:r>
    </w:p>
    <w:p w14:paraId="28530C59" w14:textId="77777777" w:rsidR="000A659E" w:rsidRDefault="001227D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CE8EDA2" w14:textId="79376293" w:rsidR="00503FBD" w:rsidRDefault="00612CE1">
      <w:pPr>
        <w:spacing w:after="5" w:line="249" w:lineRule="auto"/>
        <w:ind w:left="-5" w:hanging="1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9627A" wp14:editId="04F29664">
                <wp:simplePos x="0" y="0"/>
                <wp:positionH relativeFrom="column">
                  <wp:posOffset>4629150</wp:posOffset>
                </wp:positionH>
                <wp:positionV relativeFrom="paragraph">
                  <wp:posOffset>1060450</wp:posOffset>
                </wp:positionV>
                <wp:extent cx="577850" cy="45085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354E7" w14:textId="04FA8F0A" w:rsidR="008B48C7" w:rsidRPr="00503FBD" w:rsidRDefault="008B48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03FBD">
                              <w:rPr>
                                <w:sz w:val="16"/>
                                <w:szCs w:val="16"/>
                              </w:rPr>
                              <w:t>Mena</w:t>
                            </w:r>
                            <w:r w:rsidR="00503FBD" w:rsidRPr="00503FBD">
                              <w:rPr>
                                <w:sz w:val="16"/>
                                <w:szCs w:val="16"/>
                              </w:rPr>
                              <w:t>rd</w:t>
                            </w:r>
                            <w:r w:rsidR="00612CE1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503FBD" w:rsidRPr="00503FBD">
                              <w:rPr>
                                <w:sz w:val="16"/>
                                <w:szCs w:val="16"/>
                              </w:rPr>
                              <w:t xml:space="preserve"> $.96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96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5pt;margin-top:83.5pt;width:45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" fillcolor="white [3201]" strokecolor="black [3200]" strokeweight="1pt">
                <v:textbox>
                  <w:txbxContent>
                    <w:p w14:paraId="0B1354E7" w14:textId="04FA8F0A" w:rsidR="008B48C7" w:rsidRPr="00503FBD" w:rsidRDefault="008B48C7">
                      <w:pPr>
                        <w:rPr>
                          <w:sz w:val="16"/>
                          <w:szCs w:val="16"/>
                        </w:rPr>
                      </w:pPr>
                      <w:r w:rsidRPr="00503FBD">
                        <w:rPr>
                          <w:sz w:val="16"/>
                          <w:szCs w:val="16"/>
                        </w:rPr>
                        <w:t>Mena</w:t>
                      </w:r>
                      <w:r w:rsidR="00503FBD" w:rsidRPr="00503FBD">
                        <w:rPr>
                          <w:sz w:val="16"/>
                          <w:szCs w:val="16"/>
                        </w:rPr>
                        <w:t>rd</w:t>
                      </w:r>
                      <w:r w:rsidR="00612CE1">
                        <w:rPr>
                          <w:sz w:val="16"/>
                          <w:szCs w:val="16"/>
                        </w:rPr>
                        <w:t>s</w:t>
                      </w:r>
                      <w:r w:rsidR="00503FBD" w:rsidRPr="00503FBD">
                        <w:rPr>
                          <w:sz w:val="16"/>
                          <w:szCs w:val="16"/>
                        </w:rPr>
                        <w:t xml:space="preserve"> $.96 </w:t>
                      </w:r>
                    </w:p>
                  </w:txbxContent>
                </v:textbox>
              </v:shape>
            </w:pict>
          </mc:Fallback>
        </mc:AlternateContent>
      </w:r>
      <w:r w:rsidR="009C2FFE">
        <w:rPr>
          <w:noProof/>
        </w:rPr>
        <w:drawing>
          <wp:anchor distT="0" distB="0" distL="114300" distR="114300" simplePos="0" relativeHeight="251658240" behindDoc="0" locked="0" layoutInCell="1" allowOverlap="1" wp14:anchorId="55D9F115" wp14:editId="49CE041A">
            <wp:simplePos x="0" y="0"/>
            <wp:positionH relativeFrom="margin">
              <wp:posOffset>4768215</wp:posOffset>
            </wp:positionH>
            <wp:positionV relativeFrom="paragraph">
              <wp:posOffset>896620</wp:posOffset>
            </wp:positionV>
            <wp:extent cx="1461135" cy="1384300"/>
            <wp:effectExtent l="0" t="0" r="5715" b="6350"/>
            <wp:wrapThrough wrapText="bothSides">
              <wp:wrapPolygon edited="0">
                <wp:start x="0" y="0"/>
                <wp:lineTo x="0" y="21402"/>
                <wp:lineTo x="21403" y="21402"/>
                <wp:lineTo x="21403" y="0"/>
                <wp:lineTo x="0" y="0"/>
              </wp:wrapPolygon>
            </wp:wrapThrough>
            <wp:docPr id="1" name="Picture 1" descr="A cup of coff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ke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113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FBD" w:rsidRPr="00503FB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29392" wp14:editId="2E392C1D">
                <wp:simplePos x="0" y="0"/>
                <wp:positionH relativeFrom="margin">
                  <wp:posOffset>5607685</wp:posOffset>
                </wp:positionH>
                <wp:positionV relativeFrom="paragraph">
                  <wp:posOffset>820420</wp:posOffset>
                </wp:positionV>
                <wp:extent cx="603250" cy="5969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596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E7361" w14:textId="17C39DEA" w:rsidR="00503FBD" w:rsidRPr="00503FBD" w:rsidRDefault="00503FBD" w:rsidP="00503F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Tractor Supply</w:t>
                            </w:r>
                            <w:r w:rsidRPr="00503FBD">
                              <w:rPr>
                                <w:sz w:val="16"/>
                                <w:szCs w:val="16"/>
                              </w:rPr>
                              <w:t xml:space="preserve"> $.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5.50</w:t>
                            </w:r>
                            <w:r w:rsidRPr="00503FB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3FBD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42BDD83" wp14:editId="4586F919">
                                  <wp:extent cx="106146" cy="124877"/>
                                  <wp:effectExtent l="0" t="0" r="8255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33962" cy="392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9392" id="Text Box 4" o:spid="_x0000_s1027" type="#_x0000_t202" style="position:absolute;left:0;text-align:left;margin-left:441.55pt;margin-top:64.6pt;width:47.5pt;height:4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" fillcolor="white [3201]" strokecolor="black [3200]" strokeweight="1pt">
                <v:textbox>
                  <w:txbxContent>
                    <w:p w14:paraId="68EE7361" w14:textId="17C39DEA" w:rsidR="00503FBD" w:rsidRPr="00503FBD" w:rsidRDefault="00503FBD" w:rsidP="00503F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Tractor Supply</w:t>
                      </w:r>
                      <w:r w:rsidRPr="00503FBD">
                        <w:rPr>
                          <w:sz w:val="16"/>
                          <w:szCs w:val="16"/>
                        </w:rPr>
                        <w:t xml:space="preserve"> $.</w:t>
                      </w:r>
                      <w:r>
                        <w:rPr>
                          <w:sz w:val="16"/>
                          <w:szCs w:val="16"/>
                        </w:rPr>
                        <w:t>5.50</w:t>
                      </w:r>
                      <w:r w:rsidRPr="00503FB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03FBD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42BDD83" wp14:editId="4586F919">
                            <wp:extent cx="106146" cy="124877"/>
                            <wp:effectExtent l="0" t="0" r="8255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33962" cy="392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3F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5D1D5" wp14:editId="62CE38E8">
                <wp:simplePos x="0" y="0"/>
                <wp:positionH relativeFrom="column">
                  <wp:posOffset>5010150</wp:posOffset>
                </wp:positionH>
                <wp:positionV relativeFrom="paragraph">
                  <wp:posOffset>1329055</wp:posOffset>
                </wp:positionV>
                <wp:extent cx="63500" cy="120650"/>
                <wp:effectExtent l="38100" t="19050" r="31750" b="3175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9498">
                          <a:off x="0" y="0"/>
                          <a:ext cx="63500" cy="120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556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394.5pt;margin-top:104.65pt;width:5pt;height:9.5pt;rotation:-49206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" adj="15916" fillcolor="#4472c4 [3204]" strokecolor="#1f3763 [1604]" strokeweight="1pt"/>
            </w:pict>
          </mc:Fallback>
        </mc:AlternateContent>
      </w:r>
      <w:r w:rsidR="002232AF">
        <w:rPr>
          <w:rFonts w:ascii="Arial" w:eastAsia="Arial" w:hAnsi="Arial" w:cs="Arial"/>
        </w:rPr>
        <w:t xml:space="preserve">We are doing everything we can to make camp safe for both campers and staff. The Covid -19 guidelines require we make some changes in procedures and ways to help prevent the spread of the virus. Campers are asked to wear a mask during check in and check out. </w:t>
      </w:r>
      <w:r>
        <w:rPr>
          <w:rFonts w:ascii="Arial" w:eastAsia="Arial" w:hAnsi="Arial" w:cs="Arial"/>
        </w:rPr>
        <w:t>P</w:t>
      </w:r>
      <w:r w:rsidR="002232AF">
        <w:rPr>
          <w:rFonts w:ascii="Arial" w:eastAsia="Arial" w:hAnsi="Arial" w:cs="Arial"/>
        </w:rPr>
        <w:t xml:space="preserve">rescreening and temperatures will be taken before campers get out of the car. It is preferred that parents and other family members remain in the car during check in. </w:t>
      </w:r>
      <w:r w:rsidR="000B55D2">
        <w:rPr>
          <w:rFonts w:ascii="Arial" w:eastAsia="Arial" w:hAnsi="Arial" w:cs="Arial"/>
        </w:rPr>
        <w:t>(</w:t>
      </w:r>
      <w:r w:rsidR="001227DA">
        <w:rPr>
          <w:rFonts w:ascii="Arial" w:eastAsia="Arial" w:hAnsi="Arial" w:cs="Arial"/>
        </w:rPr>
        <w:t>Campers</w:t>
      </w:r>
      <w:r w:rsidR="000B55D2">
        <w:rPr>
          <w:rFonts w:ascii="Arial" w:eastAsia="Arial" w:hAnsi="Arial" w:cs="Arial"/>
        </w:rPr>
        <w:t xml:space="preserve"> will need to wear </w:t>
      </w:r>
      <w:r w:rsidR="001227DA">
        <w:rPr>
          <w:rFonts w:ascii="Arial" w:eastAsia="Arial" w:hAnsi="Arial" w:cs="Arial"/>
        </w:rPr>
        <w:t xml:space="preserve">mask </w:t>
      </w:r>
      <w:r w:rsidR="000B55D2">
        <w:rPr>
          <w:rFonts w:ascii="Arial" w:eastAsia="Arial" w:hAnsi="Arial" w:cs="Arial"/>
        </w:rPr>
        <w:t>for some activities where they might not be able to practice social distancing</w:t>
      </w:r>
      <w:r w:rsidR="001227DA">
        <w:rPr>
          <w:rFonts w:ascii="Arial" w:eastAsia="Arial" w:hAnsi="Arial" w:cs="Arial"/>
        </w:rPr>
        <w:t>. The number in the cabin group is small and they will probably not need them</w:t>
      </w:r>
      <w:r w:rsidR="000B55D2">
        <w:rPr>
          <w:rFonts w:ascii="Arial" w:eastAsia="Arial" w:hAnsi="Arial" w:cs="Arial"/>
        </w:rPr>
        <w:t xml:space="preserve">.) </w:t>
      </w:r>
    </w:p>
    <w:p w14:paraId="150D7F96" w14:textId="388D1A19" w:rsidR="000A659E" w:rsidRDefault="002232AF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>If parents feel they must go to the cabin with their child</w:t>
      </w:r>
      <w:r w:rsidR="00612CE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they must wear a mask and have their temperature taken. No one will be admitted that has a temperature </w:t>
      </w:r>
      <w:r w:rsidR="000B55D2">
        <w:rPr>
          <w:rFonts w:ascii="Arial" w:eastAsia="Arial" w:hAnsi="Arial" w:cs="Arial"/>
        </w:rPr>
        <w:t>of 100 degrees or higher or has other virus symptoms.</w:t>
      </w:r>
      <w:r>
        <w:rPr>
          <w:rFonts w:ascii="Arial" w:eastAsia="Arial" w:hAnsi="Arial" w:cs="Arial"/>
        </w:rPr>
        <w:t xml:space="preserve"> </w:t>
      </w:r>
      <w:r w:rsidR="001227DA">
        <w:rPr>
          <w:rFonts w:ascii="Arial" w:eastAsia="Arial" w:hAnsi="Arial" w:cs="Arial"/>
        </w:rPr>
        <w:t xml:space="preserve">A </w:t>
      </w:r>
      <w:r w:rsidR="000B55D2" w:rsidRPr="008B48C7">
        <w:rPr>
          <w:rFonts w:ascii="Arial" w:eastAsia="Arial" w:hAnsi="Arial" w:cs="Arial"/>
          <w:b/>
          <w:bCs/>
        </w:rPr>
        <w:t>small</w:t>
      </w:r>
      <w:r w:rsidR="000B55D2">
        <w:rPr>
          <w:rFonts w:ascii="Arial" w:eastAsia="Arial" w:hAnsi="Arial" w:cs="Arial"/>
        </w:rPr>
        <w:t xml:space="preserve"> paint bucket </w:t>
      </w:r>
      <w:r w:rsidR="001227DA">
        <w:rPr>
          <w:rFonts w:ascii="Arial" w:eastAsia="Arial" w:hAnsi="Arial" w:cs="Arial"/>
        </w:rPr>
        <w:t xml:space="preserve">is recommended </w:t>
      </w:r>
      <w:r w:rsidR="000B55D2">
        <w:rPr>
          <w:rFonts w:ascii="Arial" w:eastAsia="Arial" w:hAnsi="Arial" w:cs="Arial"/>
        </w:rPr>
        <w:t>for</w:t>
      </w:r>
      <w:r w:rsidR="001227DA">
        <w:rPr>
          <w:rFonts w:ascii="Arial" w:eastAsia="Arial" w:hAnsi="Arial" w:cs="Arial"/>
        </w:rPr>
        <w:t xml:space="preserve"> toiletries</w:t>
      </w:r>
      <w:r w:rsidR="00612CE1">
        <w:rPr>
          <w:rFonts w:ascii="Arial" w:eastAsia="Arial" w:hAnsi="Arial" w:cs="Arial"/>
        </w:rPr>
        <w:t xml:space="preserve"> which</w:t>
      </w:r>
      <w:r w:rsidR="001227DA">
        <w:rPr>
          <w:rFonts w:ascii="Arial" w:eastAsia="Arial" w:hAnsi="Arial" w:cs="Arial"/>
        </w:rPr>
        <w:t xml:space="preserve"> </w:t>
      </w:r>
      <w:r w:rsidR="000B55D2">
        <w:rPr>
          <w:rFonts w:ascii="Arial" w:eastAsia="Arial" w:hAnsi="Arial" w:cs="Arial"/>
        </w:rPr>
        <w:t xml:space="preserve">will help keep their personal items </w:t>
      </w:r>
      <w:r w:rsidR="008B48C7">
        <w:rPr>
          <w:rFonts w:ascii="Arial" w:eastAsia="Arial" w:hAnsi="Arial" w:cs="Arial"/>
        </w:rPr>
        <w:t xml:space="preserve">together and </w:t>
      </w:r>
      <w:r w:rsidR="000B55D2">
        <w:rPr>
          <w:rFonts w:ascii="Arial" w:eastAsia="Arial" w:hAnsi="Arial" w:cs="Arial"/>
        </w:rPr>
        <w:t>off counters</w:t>
      </w:r>
      <w:r w:rsidR="008B48C7">
        <w:rPr>
          <w:rFonts w:ascii="Arial" w:eastAsia="Arial" w:hAnsi="Arial" w:cs="Arial"/>
        </w:rPr>
        <w:t>.</w:t>
      </w:r>
      <w:r w:rsidR="000B55D2">
        <w:rPr>
          <w:rFonts w:ascii="Arial" w:eastAsia="Arial" w:hAnsi="Arial" w:cs="Arial"/>
        </w:rPr>
        <w:t xml:space="preserve"> </w:t>
      </w:r>
      <w:r w:rsidR="008B48C7">
        <w:rPr>
          <w:rFonts w:ascii="Arial" w:eastAsia="Arial" w:hAnsi="Arial" w:cs="Arial"/>
        </w:rPr>
        <w:t>P</w:t>
      </w:r>
      <w:r w:rsidR="000B55D2">
        <w:rPr>
          <w:rFonts w:ascii="Arial" w:eastAsia="Arial" w:hAnsi="Arial" w:cs="Arial"/>
        </w:rPr>
        <w:t xml:space="preserve">lease ask your child to label </w:t>
      </w:r>
      <w:r w:rsidR="001227DA">
        <w:rPr>
          <w:rFonts w:ascii="Arial" w:eastAsia="Arial" w:hAnsi="Arial" w:cs="Arial"/>
        </w:rPr>
        <w:t xml:space="preserve">their </w:t>
      </w:r>
      <w:r w:rsidR="008B48C7">
        <w:rPr>
          <w:rFonts w:ascii="Arial" w:eastAsia="Arial" w:hAnsi="Arial" w:cs="Arial"/>
        </w:rPr>
        <w:t xml:space="preserve">bucket and </w:t>
      </w:r>
      <w:r w:rsidR="000B55D2">
        <w:rPr>
          <w:rFonts w:ascii="Arial" w:eastAsia="Arial" w:hAnsi="Arial" w:cs="Arial"/>
        </w:rPr>
        <w:t xml:space="preserve">their items and not </w:t>
      </w:r>
      <w:r w:rsidR="001227DA">
        <w:rPr>
          <w:rFonts w:ascii="Arial" w:eastAsia="Arial" w:hAnsi="Arial" w:cs="Arial"/>
        </w:rPr>
        <w:t xml:space="preserve">to </w:t>
      </w:r>
      <w:r w:rsidR="000B55D2">
        <w:rPr>
          <w:rFonts w:ascii="Arial" w:eastAsia="Arial" w:hAnsi="Arial" w:cs="Arial"/>
        </w:rPr>
        <w:t>share them with others. The small bucket will also be</w:t>
      </w:r>
      <w:r w:rsidR="001227DA">
        <w:rPr>
          <w:rFonts w:ascii="Arial" w:eastAsia="Arial" w:hAnsi="Arial" w:cs="Arial"/>
        </w:rPr>
        <w:t xml:space="preserve"> helpful since the bath houses are a short walk from the cabin!  </w:t>
      </w:r>
    </w:p>
    <w:p w14:paraId="41E45B62" w14:textId="6F80BA44" w:rsidR="000A659E" w:rsidRDefault="001227D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09299C9" w14:textId="77777777" w:rsidR="000A659E" w:rsidRDefault="001227DA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Some parents of younger campers have found it helpful to place daily outfits (including underwear and socks) together in separate re-closable bags.  That way, your child can simply pull out a bag and have an outfit. </w:t>
      </w:r>
    </w:p>
    <w:p w14:paraId="3CA32175" w14:textId="44BC743F" w:rsidR="000A659E" w:rsidRDefault="001227DA" w:rsidP="00503FBD">
      <w:pPr>
        <w:spacing w:after="57"/>
      </w:pPr>
      <w:r>
        <w:rPr>
          <w:rFonts w:ascii="Arial" w:eastAsia="Arial" w:hAnsi="Arial" w:cs="Arial"/>
          <w:sz w:val="16"/>
        </w:rPr>
        <w:t xml:space="preserve"> </w:t>
      </w:r>
      <w:r w:rsidRPr="00503FBD">
        <w:rPr>
          <w:rFonts w:ascii="Arial" w:eastAsia="Arial" w:hAnsi="Arial" w:cs="Arial"/>
          <w:sz w:val="20"/>
          <w:szCs w:val="20"/>
        </w:rPr>
        <w:t xml:space="preserve">DO NOT PACK ANYTHING THAT WOULD BE TERRIBLY UPSETTING TO LOSE OR HAVE DESTROYED – NO VALUABLES 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644120DD" w14:textId="77777777" w:rsidR="00503FBD" w:rsidRDefault="00503FBD">
      <w:pPr>
        <w:numPr>
          <w:ilvl w:val="0"/>
          <w:numId w:val="1"/>
        </w:numPr>
        <w:spacing w:after="4" w:line="249" w:lineRule="auto"/>
        <w:ind w:hanging="360"/>
        <w:rPr>
          <w:rFonts w:ascii="Arial" w:eastAsia="Arial" w:hAnsi="Arial" w:cs="Arial"/>
          <w:sz w:val="20"/>
        </w:rPr>
        <w:sectPr w:rsidR="00503FBD" w:rsidSect="00503FBD">
          <w:pgSz w:w="12240" w:h="15840"/>
          <w:pgMar w:top="180" w:right="1080" w:bottom="540" w:left="1170" w:header="720" w:footer="720" w:gutter="0"/>
          <w:cols w:space="720"/>
        </w:sectPr>
      </w:pPr>
    </w:p>
    <w:p w14:paraId="59475E98" w14:textId="1849DA1C" w:rsidR="000A659E" w:rsidRPr="000B55D2" w:rsidRDefault="001227DA" w:rsidP="009C2FFE">
      <w:pPr>
        <w:numPr>
          <w:ilvl w:val="0"/>
          <w:numId w:val="1"/>
        </w:numPr>
        <w:tabs>
          <w:tab w:val="left" w:pos="90"/>
        </w:tabs>
        <w:spacing w:after="4" w:line="249" w:lineRule="auto"/>
        <w:ind w:left="630" w:hanging="360"/>
      </w:pPr>
      <w:r>
        <w:rPr>
          <w:rFonts w:ascii="Arial" w:eastAsia="Arial" w:hAnsi="Arial" w:cs="Arial"/>
          <w:sz w:val="20"/>
        </w:rPr>
        <w:t xml:space="preserve">Completed Medical Form &amp; Parental Consent Form </w:t>
      </w:r>
    </w:p>
    <w:p w14:paraId="32C18060" w14:textId="7C7D97E2" w:rsidR="000B55D2" w:rsidRPr="000B55D2" w:rsidRDefault="000B55D2" w:rsidP="009C2FFE">
      <w:pPr>
        <w:numPr>
          <w:ilvl w:val="0"/>
          <w:numId w:val="1"/>
        </w:numPr>
        <w:tabs>
          <w:tab w:val="left" w:pos="90"/>
        </w:tabs>
        <w:spacing w:after="4" w:line="249" w:lineRule="auto"/>
        <w:ind w:left="630" w:hanging="360"/>
      </w:pPr>
      <w:r>
        <w:rPr>
          <w:rFonts w:ascii="Arial" w:eastAsia="Arial" w:hAnsi="Arial" w:cs="Arial"/>
          <w:sz w:val="20"/>
        </w:rPr>
        <w:t>Mask or other facial covering</w:t>
      </w:r>
    </w:p>
    <w:p w14:paraId="165F2662" w14:textId="7CCD7C35" w:rsidR="000B55D2" w:rsidRDefault="000B55D2" w:rsidP="009C2FFE">
      <w:pPr>
        <w:numPr>
          <w:ilvl w:val="0"/>
          <w:numId w:val="1"/>
        </w:numPr>
        <w:tabs>
          <w:tab w:val="left" w:pos="90"/>
        </w:tabs>
        <w:spacing w:after="4" w:line="249" w:lineRule="auto"/>
        <w:ind w:left="630" w:hanging="360"/>
      </w:pPr>
      <w:r>
        <w:rPr>
          <w:rFonts w:ascii="Arial" w:eastAsia="Arial" w:hAnsi="Arial" w:cs="Arial"/>
          <w:sz w:val="20"/>
        </w:rPr>
        <w:t>Personal bottle of hand sanitizer with their name on the bottle</w:t>
      </w:r>
    </w:p>
    <w:p w14:paraId="2204C5F0" w14:textId="0FA4E992" w:rsidR="000A659E" w:rsidRDefault="000B55D2" w:rsidP="009C2FFE">
      <w:pPr>
        <w:numPr>
          <w:ilvl w:val="0"/>
          <w:numId w:val="1"/>
        </w:numPr>
        <w:tabs>
          <w:tab w:val="left" w:pos="90"/>
        </w:tabs>
        <w:spacing w:after="4" w:line="249" w:lineRule="auto"/>
        <w:ind w:left="630" w:hanging="360"/>
      </w:pPr>
      <w:r>
        <w:rPr>
          <w:rFonts w:ascii="Arial" w:eastAsia="Arial" w:hAnsi="Arial" w:cs="Arial"/>
          <w:sz w:val="20"/>
        </w:rPr>
        <w:t>Dayp</w:t>
      </w:r>
      <w:r w:rsidR="001227DA">
        <w:rPr>
          <w:rFonts w:ascii="Arial" w:eastAsia="Arial" w:hAnsi="Arial" w:cs="Arial"/>
          <w:sz w:val="20"/>
        </w:rPr>
        <w:t xml:space="preserve">ack </w:t>
      </w:r>
      <w:r>
        <w:rPr>
          <w:rFonts w:ascii="Arial" w:eastAsia="Arial" w:hAnsi="Arial" w:cs="Arial"/>
          <w:sz w:val="20"/>
        </w:rPr>
        <w:t>and one duffle or suitcase for clothing</w:t>
      </w:r>
    </w:p>
    <w:p w14:paraId="2C2A3E10" w14:textId="77777777" w:rsidR="000A659E" w:rsidRDefault="001227DA" w:rsidP="009C2FFE">
      <w:pPr>
        <w:numPr>
          <w:ilvl w:val="0"/>
          <w:numId w:val="1"/>
        </w:numPr>
        <w:tabs>
          <w:tab w:val="left" w:pos="90"/>
        </w:tabs>
        <w:spacing w:after="4" w:line="249" w:lineRule="auto"/>
        <w:ind w:left="630" w:hanging="360"/>
      </w:pPr>
      <w:r>
        <w:rPr>
          <w:rFonts w:ascii="Arial" w:eastAsia="Arial" w:hAnsi="Arial" w:cs="Arial"/>
          <w:sz w:val="20"/>
        </w:rPr>
        <w:t xml:space="preserve">Sleeping bag, pillow, and twin size fitted sheet (may bring extra sheet and blanket, if desired) </w:t>
      </w:r>
    </w:p>
    <w:p w14:paraId="6B9BB64A" w14:textId="77777777" w:rsidR="000A659E" w:rsidRDefault="001227DA" w:rsidP="009C2FFE">
      <w:pPr>
        <w:numPr>
          <w:ilvl w:val="0"/>
          <w:numId w:val="1"/>
        </w:numPr>
        <w:tabs>
          <w:tab w:val="left" w:pos="90"/>
        </w:tabs>
        <w:spacing w:after="4" w:line="249" w:lineRule="auto"/>
        <w:ind w:left="630" w:hanging="360"/>
      </w:pPr>
      <w:r>
        <w:rPr>
          <w:rFonts w:ascii="Arial" w:eastAsia="Arial" w:hAnsi="Arial" w:cs="Arial"/>
          <w:sz w:val="20"/>
        </w:rPr>
        <w:t xml:space="preserve">Underwear (at least one pair per day with extras) </w:t>
      </w:r>
    </w:p>
    <w:p w14:paraId="4FAD23DA" w14:textId="77777777" w:rsidR="000A659E" w:rsidRDefault="001227DA" w:rsidP="009C2FFE">
      <w:pPr>
        <w:numPr>
          <w:ilvl w:val="0"/>
          <w:numId w:val="1"/>
        </w:numPr>
        <w:tabs>
          <w:tab w:val="left" w:pos="90"/>
        </w:tabs>
        <w:spacing w:after="4" w:line="249" w:lineRule="auto"/>
        <w:ind w:left="630" w:hanging="360"/>
      </w:pPr>
      <w:r>
        <w:rPr>
          <w:rFonts w:ascii="Arial" w:eastAsia="Arial" w:hAnsi="Arial" w:cs="Arial"/>
          <w:sz w:val="20"/>
        </w:rPr>
        <w:t xml:space="preserve">T-shirts (at least 1 per day, plus some extras) </w:t>
      </w:r>
    </w:p>
    <w:p w14:paraId="40453C7C" w14:textId="77777777" w:rsidR="000A659E" w:rsidRDefault="001227DA" w:rsidP="009C2FFE">
      <w:pPr>
        <w:numPr>
          <w:ilvl w:val="0"/>
          <w:numId w:val="1"/>
        </w:numPr>
        <w:tabs>
          <w:tab w:val="left" w:pos="90"/>
        </w:tabs>
        <w:spacing w:after="4" w:line="249" w:lineRule="auto"/>
        <w:ind w:left="630" w:hanging="360"/>
      </w:pPr>
      <w:r>
        <w:rPr>
          <w:rFonts w:ascii="Arial" w:eastAsia="Arial" w:hAnsi="Arial" w:cs="Arial"/>
          <w:sz w:val="20"/>
        </w:rPr>
        <w:t xml:space="preserve">Shorts (at least 1 per day, plus some extras) </w:t>
      </w:r>
    </w:p>
    <w:p w14:paraId="3B2E362B" w14:textId="77777777" w:rsidR="000A659E" w:rsidRDefault="001227DA" w:rsidP="009C2FFE">
      <w:pPr>
        <w:numPr>
          <w:ilvl w:val="0"/>
          <w:numId w:val="1"/>
        </w:numPr>
        <w:tabs>
          <w:tab w:val="left" w:pos="90"/>
        </w:tabs>
        <w:spacing w:after="4" w:line="249" w:lineRule="auto"/>
        <w:ind w:left="630" w:hanging="360"/>
      </w:pPr>
      <w:r>
        <w:rPr>
          <w:rFonts w:ascii="Arial" w:eastAsia="Arial" w:hAnsi="Arial" w:cs="Arial"/>
          <w:sz w:val="20"/>
        </w:rPr>
        <w:t xml:space="preserve">Jeans or slacks (several pairs) </w:t>
      </w:r>
    </w:p>
    <w:p w14:paraId="76E0D048" w14:textId="77777777" w:rsidR="000A659E" w:rsidRDefault="001227DA" w:rsidP="009C2FFE">
      <w:pPr>
        <w:numPr>
          <w:ilvl w:val="0"/>
          <w:numId w:val="1"/>
        </w:numPr>
        <w:tabs>
          <w:tab w:val="left" w:pos="90"/>
        </w:tabs>
        <w:spacing w:after="4" w:line="249" w:lineRule="auto"/>
        <w:ind w:left="630" w:hanging="360"/>
      </w:pPr>
      <w:r>
        <w:rPr>
          <w:rFonts w:ascii="Arial" w:eastAsia="Arial" w:hAnsi="Arial" w:cs="Arial"/>
          <w:sz w:val="20"/>
        </w:rPr>
        <w:t xml:space="preserve">Warm jacket or sweatshirts </w:t>
      </w:r>
    </w:p>
    <w:p w14:paraId="29A350FF" w14:textId="77777777" w:rsidR="000A659E" w:rsidRDefault="001227DA" w:rsidP="009C2FFE">
      <w:pPr>
        <w:numPr>
          <w:ilvl w:val="0"/>
          <w:numId w:val="1"/>
        </w:numPr>
        <w:tabs>
          <w:tab w:val="left" w:pos="90"/>
        </w:tabs>
        <w:spacing w:after="4" w:line="249" w:lineRule="auto"/>
        <w:ind w:left="630" w:hanging="360"/>
      </w:pPr>
      <w:r>
        <w:rPr>
          <w:rFonts w:ascii="Arial" w:eastAsia="Arial" w:hAnsi="Arial" w:cs="Arial"/>
          <w:sz w:val="20"/>
        </w:rPr>
        <w:t>Tennis shoes (at least two sturdy pairs of close-toed shoes; sandals, flip flops or aqua shoes are only allowed to be worn on pool deck &amp; in the</w:t>
      </w:r>
      <w:r>
        <w:rPr>
          <w:rFonts w:ascii="Arial" w:eastAsia="Arial" w:hAnsi="Arial" w:cs="Arial"/>
          <w:color w:val="FF0000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shower house) </w:t>
      </w:r>
    </w:p>
    <w:p w14:paraId="7966FD68" w14:textId="77777777" w:rsidR="000A659E" w:rsidRDefault="001227DA" w:rsidP="00503FBD">
      <w:pPr>
        <w:numPr>
          <w:ilvl w:val="0"/>
          <w:numId w:val="1"/>
        </w:numPr>
        <w:tabs>
          <w:tab w:val="left" w:pos="90"/>
        </w:tabs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 xml:space="preserve">Socks (at least one pair per day as socks must be worn every day, plus some extras) </w:t>
      </w:r>
    </w:p>
    <w:p w14:paraId="7F147683" w14:textId="77777777" w:rsidR="000A659E" w:rsidRDefault="001227DA" w:rsidP="00503FBD">
      <w:pPr>
        <w:numPr>
          <w:ilvl w:val="0"/>
          <w:numId w:val="1"/>
        </w:numPr>
        <w:tabs>
          <w:tab w:val="left" w:pos="90"/>
        </w:tabs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 xml:space="preserve">Swimsuit </w:t>
      </w:r>
    </w:p>
    <w:p w14:paraId="4F1389FB" w14:textId="77777777" w:rsidR="000A659E" w:rsidRDefault="001227DA" w:rsidP="00503FBD">
      <w:pPr>
        <w:numPr>
          <w:ilvl w:val="0"/>
          <w:numId w:val="1"/>
        </w:numPr>
        <w:tabs>
          <w:tab w:val="left" w:pos="90"/>
        </w:tabs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 xml:space="preserve">Pajamas </w:t>
      </w:r>
    </w:p>
    <w:p w14:paraId="3BA14EE8" w14:textId="77777777" w:rsidR="000A659E" w:rsidRDefault="001227DA" w:rsidP="00503FBD">
      <w:pPr>
        <w:numPr>
          <w:ilvl w:val="0"/>
          <w:numId w:val="1"/>
        </w:numPr>
        <w:tabs>
          <w:tab w:val="left" w:pos="90"/>
        </w:tabs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 xml:space="preserve">Flashlight and extra batteries </w:t>
      </w:r>
    </w:p>
    <w:p w14:paraId="365CE343" w14:textId="77777777" w:rsidR="000A659E" w:rsidRDefault="001227DA" w:rsidP="00503FBD">
      <w:pPr>
        <w:numPr>
          <w:ilvl w:val="0"/>
          <w:numId w:val="1"/>
        </w:numPr>
        <w:tabs>
          <w:tab w:val="left" w:pos="90"/>
        </w:tabs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 xml:space="preserve">Rain coat or poncho </w:t>
      </w:r>
    </w:p>
    <w:p w14:paraId="24875809" w14:textId="77777777" w:rsidR="000A659E" w:rsidRDefault="001227DA" w:rsidP="00503FBD">
      <w:pPr>
        <w:numPr>
          <w:ilvl w:val="0"/>
          <w:numId w:val="1"/>
        </w:numPr>
        <w:tabs>
          <w:tab w:val="left" w:pos="90"/>
        </w:tabs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 xml:space="preserve">Towels and Wash cloths (at least one bath towel and one beach towel) </w:t>
      </w:r>
    </w:p>
    <w:p w14:paraId="77490AD0" w14:textId="77777777" w:rsidR="000A659E" w:rsidRDefault="001227DA" w:rsidP="00503FBD">
      <w:pPr>
        <w:numPr>
          <w:ilvl w:val="0"/>
          <w:numId w:val="1"/>
        </w:numPr>
        <w:tabs>
          <w:tab w:val="left" w:pos="90"/>
        </w:tabs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 xml:space="preserve">Toiletries (toothbrush, toothpaste, shampoo, soap, comb, brush, etc.) </w:t>
      </w:r>
    </w:p>
    <w:p w14:paraId="4830BA95" w14:textId="77777777" w:rsidR="000A659E" w:rsidRDefault="001227DA" w:rsidP="00503FBD">
      <w:pPr>
        <w:numPr>
          <w:ilvl w:val="0"/>
          <w:numId w:val="1"/>
        </w:numPr>
        <w:tabs>
          <w:tab w:val="left" w:pos="90"/>
        </w:tabs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 xml:space="preserve">Laundry bag </w:t>
      </w:r>
    </w:p>
    <w:p w14:paraId="1072CB0F" w14:textId="77777777" w:rsidR="000A659E" w:rsidRDefault="001227DA" w:rsidP="00503FBD">
      <w:pPr>
        <w:numPr>
          <w:ilvl w:val="0"/>
          <w:numId w:val="1"/>
        </w:numPr>
        <w:tabs>
          <w:tab w:val="left" w:pos="90"/>
        </w:tabs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 xml:space="preserve">Pen and Pencil </w:t>
      </w:r>
    </w:p>
    <w:p w14:paraId="1EE4CBA1" w14:textId="77777777" w:rsidR="000A659E" w:rsidRDefault="001227DA" w:rsidP="00503FBD">
      <w:pPr>
        <w:numPr>
          <w:ilvl w:val="0"/>
          <w:numId w:val="1"/>
        </w:numPr>
        <w:tabs>
          <w:tab w:val="left" w:pos="90"/>
        </w:tabs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 xml:space="preserve">Stationary, envelopes, and stamps </w:t>
      </w:r>
    </w:p>
    <w:p w14:paraId="4A649669" w14:textId="77777777" w:rsidR="000A659E" w:rsidRDefault="001227DA" w:rsidP="00503FBD">
      <w:pPr>
        <w:numPr>
          <w:ilvl w:val="0"/>
          <w:numId w:val="1"/>
        </w:numPr>
        <w:tabs>
          <w:tab w:val="left" w:pos="90"/>
        </w:tabs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>Insect/tick lotion (</w:t>
      </w:r>
      <w:r>
        <w:rPr>
          <w:rFonts w:ascii="Arial" w:eastAsia="Arial" w:hAnsi="Arial" w:cs="Arial"/>
          <w:sz w:val="20"/>
          <w:u w:val="single" w:color="000000"/>
        </w:rPr>
        <w:t>NO aerosols</w:t>
      </w:r>
      <w:r>
        <w:rPr>
          <w:rFonts w:ascii="Arial" w:eastAsia="Arial" w:hAnsi="Arial" w:cs="Arial"/>
          <w:sz w:val="20"/>
        </w:rPr>
        <w:t xml:space="preserve">!) </w:t>
      </w:r>
    </w:p>
    <w:p w14:paraId="0FEB1975" w14:textId="77777777" w:rsidR="000A659E" w:rsidRDefault="001227DA" w:rsidP="00503FBD">
      <w:pPr>
        <w:numPr>
          <w:ilvl w:val="0"/>
          <w:numId w:val="1"/>
        </w:numPr>
        <w:tabs>
          <w:tab w:val="left" w:pos="90"/>
        </w:tabs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 xml:space="preserve">Water bottle </w:t>
      </w:r>
    </w:p>
    <w:p w14:paraId="493C52C7" w14:textId="77777777" w:rsidR="000A659E" w:rsidRDefault="001227DA" w:rsidP="00503FBD">
      <w:pPr>
        <w:numPr>
          <w:ilvl w:val="0"/>
          <w:numId w:val="1"/>
        </w:numPr>
        <w:tabs>
          <w:tab w:val="left" w:pos="90"/>
        </w:tabs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>Sunscreen (</w:t>
      </w:r>
      <w:r>
        <w:rPr>
          <w:rFonts w:ascii="Arial" w:eastAsia="Arial" w:hAnsi="Arial" w:cs="Arial"/>
          <w:sz w:val="20"/>
          <w:u w:val="single" w:color="000000"/>
        </w:rPr>
        <w:t>NO aerosols</w:t>
      </w:r>
      <w:r>
        <w:rPr>
          <w:rFonts w:ascii="Arial" w:eastAsia="Arial" w:hAnsi="Arial" w:cs="Arial"/>
          <w:sz w:val="20"/>
        </w:rPr>
        <w:t xml:space="preserve">!) </w:t>
      </w:r>
    </w:p>
    <w:p w14:paraId="7A148CC2" w14:textId="77777777" w:rsidR="00503FBD" w:rsidRDefault="00503FBD">
      <w:pPr>
        <w:spacing w:after="19"/>
        <w:ind w:left="91"/>
        <w:rPr>
          <w:rFonts w:ascii="Arial" w:eastAsia="Arial" w:hAnsi="Arial" w:cs="Arial"/>
          <w:sz w:val="20"/>
        </w:rPr>
        <w:sectPr w:rsidR="00503FBD" w:rsidSect="00503FBD">
          <w:type w:val="continuous"/>
          <w:pgSz w:w="12240" w:h="15840"/>
          <w:pgMar w:top="180" w:right="810" w:bottom="540" w:left="900" w:header="720" w:footer="720" w:gutter="0"/>
          <w:cols w:num="2" w:space="270"/>
        </w:sectPr>
      </w:pPr>
    </w:p>
    <w:p w14:paraId="2A407BC1" w14:textId="31969D12" w:rsidR="000A659E" w:rsidRDefault="001227DA">
      <w:pPr>
        <w:spacing w:after="19"/>
        <w:ind w:left="91"/>
      </w:pPr>
      <w:r>
        <w:rPr>
          <w:rFonts w:ascii="Arial" w:eastAsia="Arial" w:hAnsi="Arial" w:cs="Arial"/>
          <w:sz w:val="20"/>
        </w:rPr>
        <w:t xml:space="preserve"> </w:t>
      </w:r>
    </w:p>
    <w:p w14:paraId="35A76D5F" w14:textId="0EA50EFD" w:rsidR="000A659E" w:rsidRDefault="001227DA" w:rsidP="00503FBD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 xml:space="preserve">Camp Wyandot is not responsible for any items lost while your child is at camp. </w:t>
      </w:r>
    </w:p>
    <w:p w14:paraId="731B9978" w14:textId="77777777" w:rsidR="000A659E" w:rsidRDefault="001227DA">
      <w:pPr>
        <w:spacing w:after="0"/>
        <w:ind w:left="154"/>
        <w:jc w:val="center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04DB8722" w14:textId="77777777" w:rsidR="000A659E" w:rsidRDefault="001227DA">
      <w:pPr>
        <w:spacing w:after="0" w:line="249" w:lineRule="auto"/>
        <w:ind w:left="10" w:hanging="10"/>
        <w:jc w:val="center"/>
      </w:pPr>
      <w:r>
        <w:rPr>
          <w:rFonts w:ascii="Arial" w:eastAsia="Arial" w:hAnsi="Arial" w:cs="Arial"/>
          <w:b/>
        </w:rPr>
        <w:t xml:space="preserve">Please check the Lost &amp; Found before leaving camp.  All unclaimed items will be held at the Camp Wyandot, Inc. office until up to two weeks after camp has ended.   </w:t>
      </w:r>
    </w:p>
    <w:p w14:paraId="74DBE49C" w14:textId="77777777" w:rsidR="000A659E" w:rsidRDefault="001227DA">
      <w:pPr>
        <w:spacing w:after="0" w:line="249" w:lineRule="auto"/>
        <w:ind w:left="10" w:right="-85" w:hanging="10"/>
        <w:jc w:val="center"/>
      </w:pPr>
      <w:r>
        <w:rPr>
          <w:rFonts w:ascii="Arial" w:eastAsia="Arial" w:hAnsi="Arial" w:cs="Arial"/>
          <w:b/>
        </w:rPr>
        <w:t xml:space="preserve">Anything left after this date will be donated. </w:t>
      </w:r>
    </w:p>
    <w:sectPr w:rsidR="000A659E" w:rsidSect="00503FBD">
      <w:type w:val="continuous"/>
      <w:pgSz w:w="12240" w:h="15840"/>
      <w:pgMar w:top="180" w:right="1260" w:bottom="54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2DF4"/>
    <w:multiLevelType w:val="hybridMultilevel"/>
    <w:tmpl w:val="26283B92"/>
    <w:lvl w:ilvl="0" w:tplc="ABD233E8">
      <w:start w:val="1"/>
      <w:numFmt w:val="bullet"/>
      <w:lvlText w:val=""/>
      <w:lvlJc w:val="left"/>
      <w:pPr>
        <w:ind w:left="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F8AA4A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BEC000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D68D32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0B604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AC4A4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B06590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284FB8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AE2596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59E"/>
    <w:rsid w:val="000A659E"/>
    <w:rsid w:val="000B55D2"/>
    <w:rsid w:val="001227DA"/>
    <w:rsid w:val="002232AF"/>
    <w:rsid w:val="00503FBD"/>
    <w:rsid w:val="00612CE1"/>
    <w:rsid w:val="008469B1"/>
    <w:rsid w:val="008B48C7"/>
    <w:rsid w:val="009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9D74"/>
  <w15:docId w15:val="{69003A40-F241-45FC-AD04-5E2B2C88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4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8C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C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C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campfire</dc:creator>
  <cp:keywords/>
  <cp:lastModifiedBy>Kitty</cp:lastModifiedBy>
  <cp:revision>2</cp:revision>
  <cp:lastPrinted>2020-06-04T23:21:00Z</cp:lastPrinted>
  <dcterms:created xsi:type="dcterms:W3CDTF">2020-06-09T16:21:00Z</dcterms:created>
  <dcterms:modified xsi:type="dcterms:W3CDTF">2020-06-09T16:21:00Z</dcterms:modified>
</cp:coreProperties>
</file>